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0B" w:rsidRDefault="003613FB">
      <w:r>
        <w:t xml:space="preserve">Ужасная компания. Зарплата у сотрудников чуть выше МРОТа, </w:t>
      </w:r>
      <w:proofErr w:type="spellStart"/>
      <w:r w:rsidRPr="00563411">
        <w:rPr>
          <w:rFonts w:ascii="Times New Roman" w:hAnsi="Times New Roman" w:cs="Times New Roman"/>
        </w:rPr>
        <w:t>a</w:t>
      </w:r>
      <w:proofErr w:type="spellEnd"/>
      <w:r>
        <w:t xml:space="preserve"> генеральный директор Ткаченко наоборот увеличивает себе зарплату. Производство все развалила, клиентов всех потеряла. Зарплату все время задерживает. Отношения к сотрудникам как к собакам, чтоб работали, </w:t>
      </w:r>
      <w:proofErr w:type="spellStart"/>
      <w:r w:rsidRPr="00563411">
        <w:rPr>
          <w:rFonts w:ascii="Times New Roman" w:hAnsi="Times New Roman" w:cs="Times New Roman"/>
        </w:rPr>
        <w:t>a</w:t>
      </w:r>
      <w:proofErr w:type="spellEnd"/>
      <w:r>
        <w:t xml:space="preserve"> денег не просили.</w:t>
      </w:r>
      <w:r w:rsidR="001D1C1E">
        <w:t xml:space="preserve"> Куда только смотрит Корпорация!!! Она же уничтожает всю репутацию </w:t>
      </w:r>
      <w:proofErr w:type="spellStart"/>
      <w:r w:rsidR="001D1C1E">
        <w:t>СЛАВТЭКА</w:t>
      </w:r>
      <w:proofErr w:type="spellEnd"/>
      <w:r w:rsidR="001D1C1E">
        <w:t>.</w:t>
      </w:r>
    </w:p>
    <w:sectPr w:rsidR="00AB3B0B" w:rsidSect="00AB3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13FB"/>
    <w:rsid w:val="001D1C1E"/>
    <w:rsid w:val="001E1816"/>
    <w:rsid w:val="003613FB"/>
    <w:rsid w:val="00AB3B0B"/>
    <w:rsid w:val="00FB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2017-07-23T10:58:00Z</dcterms:created>
  <dcterms:modified xsi:type="dcterms:W3CDTF">2017-07-23T11:01:00Z</dcterms:modified>
</cp:coreProperties>
</file>