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F0" w:rsidRDefault="00D04FF0" w:rsidP="000955BC">
      <w:pPr>
        <w:rPr>
          <w:rFonts w:ascii="Times New Roman" w:hAnsi="Times New Roman"/>
          <w:sz w:val="24"/>
          <w:szCs w:val="24"/>
        </w:rPr>
      </w:pPr>
      <w:r w:rsidRPr="007F4A07">
        <w:rPr>
          <w:rFonts w:ascii="Times New Roman" w:hAnsi="Times New Roman"/>
          <w:sz w:val="24"/>
          <w:szCs w:val="24"/>
        </w:rPr>
        <w:t xml:space="preserve">                                           </w:t>
      </w:r>
      <w:r>
        <w:rPr>
          <w:rFonts w:ascii="Times New Roman" w:hAnsi="Times New Roman"/>
          <w:sz w:val="24"/>
          <w:szCs w:val="24"/>
        </w:rPr>
        <w:t xml:space="preserve">Я проработал в ПАО « Пермский завод «Машиностроитель»,  ныне входящее в корпорацию Тактические Ракетные Вооружения, почти 7 лет в должности цехового инженера-технолога. Руководство предприятия позиционирует свой завод чуть ли ни как флагман машиностроения и ВПК, с самым молодым средним возрастом работающих, работающим строго в рамках трудового кодекса , с белой приличной зарплатой , социальными гарантиями и прочими радостями. Реалии далеки от этой картинки. </w:t>
      </w:r>
    </w:p>
    <w:p w:rsidR="00D04FF0" w:rsidRDefault="00D04FF0" w:rsidP="000955BC">
      <w:pPr>
        <w:rPr>
          <w:rFonts w:ascii="Times New Roman" w:hAnsi="Times New Roman"/>
          <w:sz w:val="24"/>
          <w:szCs w:val="24"/>
        </w:rPr>
      </w:pPr>
      <w:r>
        <w:rPr>
          <w:rFonts w:ascii="Times New Roman" w:hAnsi="Times New Roman"/>
          <w:sz w:val="24"/>
          <w:szCs w:val="24"/>
        </w:rPr>
        <w:t xml:space="preserve">1. Потогонная система и анархия производства. Отношение к специалистам , как малоценному быстро-расходному   материалу. Человек должен работать за себя и за того парня, дополнительно выполняя поручения , не относящиеся к его работе . Между подразделениями грызня, любимые игры «найди крайнего» и «я за тебя свою работу делать не буду». В подразделениях постоянный некомплект из-за низких зарплат и отсутствия элементарной подготовки новых кадров. За годы моей работы только из тех.бюро ушло 18 человек, при штате в 9 человек. Причём , только трое из уволившихся ушли на пенсию.  Нагрузка на работника может возрастать кратно, например, лично у меня с 3 до 18 изделий , на зарплате это не отражается ни как.  Всё это начальство не волнует . Плохо работает формулярное бюро- отправить им на помощь технологов, не хватает мастеров - снарядить им в помощь инженеров ПРБ, БТК не понимает, что происходит – помочь всем миром и тд и тп. То , что люди свою работу не успевают делать и грызутся между собой в расчёт не берётся. Старыми кадрами никто не дорожит, отработал начальник участка 35 лет на одном месте, тянул всю работу, ещё и плюнули в след, не заплатив положенное выходное пособие. При таком раскладе учить молодые кадры и передавать свой опыт никто ни кому не собирается.   Штаты управленцев раздуты невероятно . Помимо нехилого числа инженеров ПДО есть дублирующая структура в виде службы директора по производству. Где во времена СССР работал один человек , там числятся семеро. Как следствие, движение узлов и деталей  отследить не возможно, всё вываливается в цех внезапно и не зависимо друг от друга. При постоянном дефиците мастеров и технологов , целая куча замов , директоров по тому и по сему , ГИПов , которых в цехах не только не видели , но даже о них не слышали. Попытка  сосчитать численность чудо руководителей по каждой линии  ни когда не приводила к успеху. На втором десятке обязательно происходил сбой. Отдельная каста всякие помощники и советники, тупо получающие вторую пенсию за просиживание штанов. Понятно , что при таком раскладе выполнение гособоронзаказа постоянно срывается , а цена изделий растёт. </w:t>
      </w:r>
    </w:p>
    <w:p w:rsidR="00D04FF0" w:rsidRPr="007F4A07" w:rsidRDefault="00D04FF0" w:rsidP="000955BC">
      <w:pPr>
        <w:rPr>
          <w:rFonts w:ascii="Times New Roman" w:hAnsi="Times New Roman"/>
          <w:sz w:val="24"/>
          <w:szCs w:val="24"/>
        </w:rPr>
      </w:pPr>
      <w:r>
        <w:rPr>
          <w:rFonts w:ascii="Times New Roman" w:hAnsi="Times New Roman"/>
          <w:sz w:val="24"/>
          <w:szCs w:val="24"/>
        </w:rPr>
        <w:t>2. Кидалово, кумовство, развал, тупость и хамство. Причины, для того , что бы проститься с премией на заводе многообразны и удивительны . Перерасход денежных средств цехом – это когда всю неделю слесаря по вине раздолбаев начальников ждали один болт, а потом шли работать в выходные за двойную оплату. Которую им обеспечивают депримированием специалистов, не имеющих к этой беде ни какого отношения. Перерасход тепла и электричества. Без комментариев. Плохая реализация продукции. То же комментировать нечего, кроме разве что списка этой самой продукции, с которым можно ознакомиться на сайте корпорации ТРВ, и реализации которой стоит, по мнению руководства завода, поспособствовать мастерам и технологам. Другие основания для депремирования аналогичны перечисленным выше. Сверхурочку могут платить, а могут и нет. Чаще второе. По вредности точно так же. Доплату за допуск к сведениям, составляющим государственную тайну, выплачивают с нарушением закона, а чаше не платят совсем. За работу за  совмещение платят по желанию начальника цеха. Которое у него возникает не часто. Рассчитывать на продвижение по службе не приходится, если не состоишь в родственных или половых связях с начальством, либо не являешься призёром олимпийских игр по ануслизингу. Карьера детишек различных директоров и замов стремительна, а должности хлебные. Молодые специалисты приходят , что бы получить хотя бы 3 летний стаж, что бы потом найти место по приличнее. Либо получить высшее образование за счёт завода. Что по нынешним временам довольно редкая услуга. Но даже подобное не спасает от желания немедленно покинуть  предприятия, после ознакомления со всеми его реалиями. Что и происходит. Текучка мастеров , технологов, конструкторов адская. Средняя зарплата специалистов в 37000руб в месяц , существует лишь в воображении руководства. Слегка за 20000 и ладно. Если премию начислят. Большая часть оборудования жуткий хлам времён развитого социализма. Новые станки и инструмент закупаются , как исключение,  погоды они не делают. Так как если детали изготовлять на современном пятикоординатном обрабатывающем центре , а оснастку на аналоге ДиП ( догнать и перегнать) , то ДиП по итогу побеждает, ибо на кривой оснастке можно собрать только кривое изделие. Где оседают сотни миллионов  рублей, выделяемых на развитие ВПК, большой секрет. Но точно не в цехах. Военная приёмка это отдельная песня . Достойных офицеров там практически не осталось , тон задают дремучие людишки с замашками унтера Пришибеева . Вольнонаёмные им под стать. Создаётся впечатление, что МО РФ вообще не ставит задачу получения качественно изготовленных изделий в срок. Работники приёмки порождают совершенно ненужный документооборот , требуют кучу документов на каждый чих. При этом в цеха их загнать трудно, а в мат.части они по большей части не разбираются. Очередь в кабинеты работников ВП напоминает очереди времён антиалкогольной компании в винные магазины. В которых можно простоять ни одну смену и получить нагоняй за «нерешённую проблему». Пробившись к заветному столу можно услышать  истории про то, что « я твой хозяин, почему ты мне перечишь» , либо « рожа у тебя еврейская, а евреи Русь погубили».   В свободное от приёмов просителей время, господа развлекаются: ищут грамматические ошибки в техпроцессах пятнадцатилетней давности, пишут отклонения от приёмки на основании того, что упаковочный шпагат был отрезан не теми ножницами и на комнатные растения, растущие в цехе, выпала пыль. Короче, крепят обороноспособность России, как только могут. Руководство завода подобная ситуация с ВП абсолютно не волнует, ибо для решения вопросов «слуги есть». Делай что хочешь, лишь бы проблема была решена и помни, что «заказчик всегда прав». Творческая работа с бюджетными средствами, многочисленные нарушения ТК РФ, срывы сроков выполнения заказов, всё сходит руководству завода с рук. Что скорее всего связано с тесным сотрудничеством с проверяющими органами и судами, где очевидные нарушения закона перестают быть таковыми, а суммы уворованного у вас резко сокращаются до величины морального удовлетворения.</w:t>
      </w:r>
    </w:p>
    <w:sectPr w:rsidR="00D04FF0" w:rsidRPr="007F4A07" w:rsidSect="002E76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FF0" w:rsidRDefault="00D04FF0" w:rsidP="0042610B">
      <w:pPr>
        <w:spacing w:after="0" w:line="240" w:lineRule="auto"/>
      </w:pPr>
      <w:r>
        <w:separator/>
      </w:r>
    </w:p>
  </w:endnote>
  <w:endnote w:type="continuationSeparator" w:id="0">
    <w:p w:rsidR="00D04FF0" w:rsidRDefault="00D04FF0" w:rsidP="00426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FF0" w:rsidRDefault="00D04FF0" w:rsidP="0042610B">
      <w:pPr>
        <w:spacing w:after="0" w:line="240" w:lineRule="auto"/>
      </w:pPr>
      <w:r>
        <w:separator/>
      </w:r>
    </w:p>
  </w:footnote>
  <w:footnote w:type="continuationSeparator" w:id="0">
    <w:p w:rsidR="00D04FF0" w:rsidRDefault="00D04FF0" w:rsidP="004261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E9"/>
    <w:rsid w:val="0000177E"/>
    <w:rsid w:val="00006924"/>
    <w:rsid w:val="00010467"/>
    <w:rsid w:val="000132D3"/>
    <w:rsid w:val="00026970"/>
    <w:rsid w:val="0002776B"/>
    <w:rsid w:val="000279AB"/>
    <w:rsid w:val="000460AD"/>
    <w:rsid w:val="000478C9"/>
    <w:rsid w:val="0005212D"/>
    <w:rsid w:val="00053EA4"/>
    <w:rsid w:val="000573D0"/>
    <w:rsid w:val="0006202D"/>
    <w:rsid w:val="000712A2"/>
    <w:rsid w:val="000744A6"/>
    <w:rsid w:val="00074E86"/>
    <w:rsid w:val="0008107F"/>
    <w:rsid w:val="00081DBA"/>
    <w:rsid w:val="000840C2"/>
    <w:rsid w:val="0009263D"/>
    <w:rsid w:val="000949F2"/>
    <w:rsid w:val="000955BC"/>
    <w:rsid w:val="00095900"/>
    <w:rsid w:val="00095970"/>
    <w:rsid w:val="000A4D70"/>
    <w:rsid w:val="000B0D83"/>
    <w:rsid w:val="000B4A56"/>
    <w:rsid w:val="000B50EA"/>
    <w:rsid w:val="000B520C"/>
    <w:rsid w:val="000B727E"/>
    <w:rsid w:val="000C460E"/>
    <w:rsid w:val="000D456B"/>
    <w:rsid w:val="000E37CC"/>
    <w:rsid w:val="000E39A0"/>
    <w:rsid w:val="000E4097"/>
    <w:rsid w:val="000E4935"/>
    <w:rsid w:val="000F34E3"/>
    <w:rsid w:val="000F5EA3"/>
    <w:rsid w:val="000F654A"/>
    <w:rsid w:val="001004E9"/>
    <w:rsid w:val="0010276D"/>
    <w:rsid w:val="00104BBE"/>
    <w:rsid w:val="00113793"/>
    <w:rsid w:val="00113AB6"/>
    <w:rsid w:val="001169C9"/>
    <w:rsid w:val="00123C9D"/>
    <w:rsid w:val="00124957"/>
    <w:rsid w:val="00126573"/>
    <w:rsid w:val="00126592"/>
    <w:rsid w:val="00126D01"/>
    <w:rsid w:val="0014167D"/>
    <w:rsid w:val="0014356A"/>
    <w:rsid w:val="001516D0"/>
    <w:rsid w:val="00157C85"/>
    <w:rsid w:val="00164B75"/>
    <w:rsid w:val="00164F6C"/>
    <w:rsid w:val="001671EE"/>
    <w:rsid w:val="001705BC"/>
    <w:rsid w:val="00174606"/>
    <w:rsid w:val="001751C3"/>
    <w:rsid w:val="00175479"/>
    <w:rsid w:val="00180C0B"/>
    <w:rsid w:val="00186660"/>
    <w:rsid w:val="001918E3"/>
    <w:rsid w:val="0019631B"/>
    <w:rsid w:val="001A16E0"/>
    <w:rsid w:val="001A544D"/>
    <w:rsid w:val="001A7182"/>
    <w:rsid w:val="001B2AF6"/>
    <w:rsid w:val="001B5FC6"/>
    <w:rsid w:val="001B74E3"/>
    <w:rsid w:val="001C22C3"/>
    <w:rsid w:val="001C35DE"/>
    <w:rsid w:val="001C6606"/>
    <w:rsid w:val="001D1AF6"/>
    <w:rsid w:val="001D4535"/>
    <w:rsid w:val="001D64FF"/>
    <w:rsid w:val="001D6A16"/>
    <w:rsid w:val="001E2596"/>
    <w:rsid w:val="001E4FBC"/>
    <w:rsid w:val="001E5DB0"/>
    <w:rsid w:val="001F07AD"/>
    <w:rsid w:val="001F2126"/>
    <w:rsid w:val="001F717E"/>
    <w:rsid w:val="00200702"/>
    <w:rsid w:val="00212B62"/>
    <w:rsid w:val="0021470E"/>
    <w:rsid w:val="0021650B"/>
    <w:rsid w:val="00216891"/>
    <w:rsid w:val="00224BD1"/>
    <w:rsid w:val="00237597"/>
    <w:rsid w:val="0024085B"/>
    <w:rsid w:val="00241E43"/>
    <w:rsid w:val="002422CD"/>
    <w:rsid w:val="0024723E"/>
    <w:rsid w:val="002518F0"/>
    <w:rsid w:val="00256219"/>
    <w:rsid w:val="00256AB0"/>
    <w:rsid w:val="002737FC"/>
    <w:rsid w:val="00280839"/>
    <w:rsid w:val="002839E9"/>
    <w:rsid w:val="002850B7"/>
    <w:rsid w:val="00285167"/>
    <w:rsid w:val="002862AB"/>
    <w:rsid w:val="002916D6"/>
    <w:rsid w:val="0029180D"/>
    <w:rsid w:val="00292622"/>
    <w:rsid w:val="0029508E"/>
    <w:rsid w:val="0029689F"/>
    <w:rsid w:val="002975DE"/>
    <w:rsid w:val="002976EA"/>
    <w:rsid w:val="002A1EC8"/>
    <w:rsid w:val="002A6D97"/>
    <w:rsid w:val="002A7843"/>
    <w:rsid w:val="002B19E9"/>
    <w:rsid w:val="002B1AAD"/>
    <w:rsid w:val="002B55C5"/>
    <w:rsid w:val="002C012B"/>
    <w:rsid w:val="002C124D"/>
    <w:rsid w:val="002C2FD3"/>
    <w:rsid w:val="002C31B3"/>
    <w:rsid w:val="002C6191"/>
    <w:rsid w:val="002D19F6"/>
    <w:rsid w:val="002D1F0D"/>
    <w:rsid w:val="002D2285"/>
    <w:rsid w:val="002D3BB3"/>
    <w:rsid w:val="002D40A9"/>
    <w:rsid w:val="002D4C10"/>
    <w:rsid w:val="002D57DF"/>
    <w:rsid w:val="002D79B9"/>
    <w:rsid w:val="002E05F2"/>
    <w:rsid w:val="002E25D3"/>
    <w:rsid w:val="002E5B2F"/>
    <w:rsid w:val="002E70D6"/>
    <w:rsid w:val="002E769C"/>
    <w:rsid w:val="002F291E"/>
    <w:rsid w:val="002F7500"/>
    <w:rsid w:val="00300DC9"/>
    <w:rsid w:val="0030197B"/>
    <w:rsid w:val="0030210C"/>
    <w:rsid w:val="003052AF"/>
    <w:rsid w:val="00312CD6"/>
    <w:rsid w:val="00314387"/>
    <w:rsid w:val="003259FC"/>
    <w:rsid w:val="00325C98"/>
    <w:rsid w:val="00330B04"/>
    <w:rsid w:val="00331ED6"/>
    <w:rsid w:val="00346D2F"/>
    <w:rsid w:val="003552DD"/>
    <w:rsid w:val="00362CA8"/>
    <w:rsid w:val="00373711"/>
    <w:rsid w:val="00374B90"/>
    <w:rsid w:val="00381A56"/>
    <w:rsid w:val="00383525"/>
    <w:rsid w:val="003856D5"/>
    <w:rsid w:val="003A5B29"/>
    <w:rsid w:val="003A6E23"/>
    <w:rsid w:val="003C1B38"/>
    <w:rsid w:val="003C2E09"/>
    <w:rsid w:val="003C6E2F"/>
    <w:rsid w:val="003D1CAB"/>
    <w:rsid w:val="003D35F4"/>
    <w:rsid w:val="003D5190"/>
    <w:rsid w:val="003E5C44"/>
    <w:rsid w:val="003E7ABE"/>
    <w:rsid w:val="003E7D5D"/>
    <w:rsid w:val="003F04F3"/>
    <w:rsid w:val="003F16D5"/>
    <w:rsid w:val="003F3311"/>
    <w:rsid w:val="003F711B"/>
    <w:rsid w:val="003F7336"/>
    <w:rsid w:val="00403B2F"/>
    <w:rsid w:val="00404611"/>
    <w:rsid w:val="004062E9"/>
    <w:rsid w:val="00412DB0"/>
    <w:rsid w:val="00415F44"/>
    <w:rsid w:val="00416293"/>
    <w:rsid w:val="0042372E"/>
    <w:rsid w:val="00425FF9"/>
    <w:rsid w:val="0042610B"/>
    <w:rsid w:val="00426835"/>
    <w:rsid w:val="00427787"/>
    <w:rsid w:val="004345A8"/>
    <w:rsid w:val="00434FE2"/>
    <w:rsid w:val="00436434"/>
    <w:rsid w:val="00436454"/>
    <w:rsid w:val="00437F9F"/>
    <w:rsid w:val="00442C2B"/>
    <w:rsid w:val="00445E15"/>
    <w:rsid w:val="004538D6"/>
    <w:rsid w:val="004544FB"/>
    <w:rsid w:val="004612FC"/>
    <w:rsid w:val="004653B4"/>
    <w:rsid w:val="0046580C"/>
    <w:rsid w:val="00475681"/>
    <w:rsid w:val="004769B9"/>
    <w:rsid w:val="00477DCD"/>
    <w:rsid w:val="00483938"/>
    <w:rsid w:val="00484777"/>
    <w:rsid w:val="004871BB"/>
    <w:rsid w:val="0049113E"/>
    <w:rsid w:val="00493548"/>
    <w:rsid w:val="004970C0"/>
    <w:rsid w:val="004A3E91"/>
    <w:rsid w:val="004B04D5"/>
    <w:rsid w:val="004B7D3E"/>
    <w:rsid w:val="004C0E19"/>
    <w:rsid w:val="004D1F32"/>
    <w:rsid w:val="004D5CE5"/>
    <w:rsid w:val="004D6148"/>
    <w:rsid w:val="004E3CF0"/>
    <w:rsid w:val="004F04B3"/>
    <w:rsid w:val="004F500B"/>
    <w:rsid w:val="004F5591"/>
    <w:rsid w:val="004F5ED0"/>
    <w:rsid w:val="00503301"/>
    <w:rsid w:val="005066A2"/>
    <w:rsid w:val="005105F2"/>
    <w:rsid w:val="00511460"/>
    <w:rsid w:val="005163C0"/>
    <w:rsid w:val="00516B7F"/>
    <w:rsid w:val="005212E9"/>
    <w:rsid w:val="00521ECE"/>
    <w:rsid w:val="005225CE"/>
    <w:rsid w:val="00526D50"/>
    <w:rsid w:val="00534BDC"/>
    <w:rsid w:val="005421E8"/>
    <w:rsid w:val="00546E3B"/>
    <w:rsid w:val="00551850"/>
    <w:rsid w:val="00553351"/>
    <w:rsid w:val="00557F3B"/>
    <w:rsid w:val="0056586D"/>
    <w:rsid w:val="00565B1C"/>
    <w:rsid w:val="0056677F"/>
    <w:rsid w:val="00566B1A"/>
    <w:rsid w:val="00571796"/>
    <w:rsid w:val="00577F67"/>
    <w:rsid w:val="005957FD"/>
    <w:rsid w:val="005967B7"/>
    <w:rsid w:val="005B312C"/>
    <w:rsid w:val="005B5D40"/>
    <w:rsid w:val="005B7320"/>
    <w:rsid w:val="005C065E"/>
    <w:rsid w:val="005C0E68"/>
    <w:rsid w:val="005C214A"/>
    <w:rsid w:val="005D1660"/>
    <w:rsid w:val="005D5781"/>
    <w:rsid w:val="00610117"/>
    <w:rsid w:val="006215A8"/>
    <w:rsid w:val="00636EA3"/>
    <w:rsid w:val="00652AB0"/>
    <w:rsid w:val="0065576E"/>
    <w:rsid w:val="0066230B"/>
    <w:rsid w:val="00664D5F"/>
    <w:rsid w:val="00670A06"/>
    <w:rsid w:val="00673746"/>
    <w:rsid w:val="00674147"/>
    <w:rsid w:val="00675E0C"/>
    <w:rsid w:val="006827D5"/>
    <w:rsid w:val="0068490C"/>
    <w:rsid w:val="00686780"/>
    <w:rsid w:val="00686C36"/>
    <w:rsid w:val="00687502"/>
    <w:rsid w:val="00692D73"/>
    <w:rsid w:val="0069513B"/>
    <w:rsid w:val="006A3CB3"/>
    <w:rsid w:val="006A487D"/>
    <w:rsid w:val="006A5B4C"/>
    <w:rsid w:val="006B12F1"/>
    <w:rsid w:val="006C11A3"/>
    <w:rsid w:val="006C366D"/>
    <w:rsid w:val="006C3F61"/>
    <w:rsid w:val="006C49CF"/>
    <w:rsid w:val="006D018A"/>
    <w:rsid w:val="006D209B"/>
    <w:rsid w:val="006D49CF"/>
    <w:rsid w:val="006E0367"/>
    <w:rsid w:val="006E2146"/>
    <w:rsid w:val="006F0E5B"/>
    <w:rsid w:val="006F2479"/>
    <w:rsid w:val="006F2F1D"/>
    <w:rsid w:val="006F3527"/>
    <w:rsid w:val="006F381B"/>
    <w:rsid w:val="006F42B6"/>
    <w:rsid w:val="006F6119"/>
    <w:rsid w:val="006F6F2C"/>
    <w:rsid w:val="007000FD"/>
    <w:rsid w:val="00701814"/>
    <w:rsid w:val="007030F3"/>
    <w:rsid w:val="00704312"/>
    <w:rsid w:val="007114A4"/>
    <w:rsid w:val="007132A0"/>
    <w:rsid w:val="0072783A"/>
    <w:rsid w:val="00730DCA"/>
    <w:rsid w:val="00732497"/>
    <w:rsid w:val="00737923"/>
    <w:rsid w:val="00742D48"/>
    <w:rsid w:val="00743311"/>
    <w:rsid w:val="007453CA"/>
    <w:rsid w:val="007513AC"/>
    <w:rsid w:val="00762407"/>
    <w:rsid w:val="007629EF"/>
    <w:rsid w:val="007632EC"/>
    <w:rsid w:val="00770F80"/>
    <w:rsid w:val="00772A28"/>
    <w:rsid w:val="00772E79"/>
    <w:rsid w:val="00780314"/>
    <w:rsid w:val="0078074A"/>
    <w:rsid w:val="00781F5D"/>
    <w:rsid w:val="00783DA5"/>
    <w:rsid w:val="0079787F"/>
    <w:rsid w:val="00797929"/>
    <w:rsid w:val="007A5E1A"/>
    <w:rsid w:val="007A5FEB"/>
    <w:rsid w:val="007A73E0"/>
    <w:rsid w:val="007B32CB"/>
    <w:rsid w:val="007B6AEF"/>
    <w:rsid w:val="007C3331"/>
    <w:rsid w:val="007C4CDE"/>
    <w:rsid w:val="007C5AC1"/>
    <w:rsid w:val="007C7BC9"/>
    <w:rsid w:val="007D306C"/>
    <w:rsid w:val="007D3661"/>
    <w:rsid w:val="007D4DA6"/>
    <w:rsid w:val="007E4B8B"/>
    <w:rsid w:val="007F4A07"/>
    <w:rsid w:val="007F652A"/>
    <w:rsid w:val="007F7789"/>
    <w:rsid w:val="00800336"/>
    <w:rsid w:val="00801BD3"/>
    <w:rsid w:val="00802896"/>
    <w:rsid w:val="008053F7"/>
    <w:rsid w:val="00805C65"/>
    <w:rsid w:val="00805D36"/>
    <w:rsid w:val="00806998"/>
    <w:rsid w:val="00807431"/>
    <w:rsid w:val="00813F52"/>
    <w:rsid w:val="0081655B"/>
    <w:rsid w:val="00822A89"/>
    <w:rsid w:val="00825576"/>
    <w:rsid w:val="008271E2"/>
    <w:rsid w:val="00827273"/>
    <w:rsid w:val="00827A2A"/>
    <w:rsid w:val="0083263F"/>
    <w:rsid w:val="00835B1E"/>
    <w:rsid w:val="008433C6"/>
    <w:rsid w:val="00843624"/>
    <w:rsid w:val="00850612"/>
    <w:rsid w:val="00852DF3"/>
    <w:rsid w:val="00854881"/>
    <w:rsid w:val="00861403"/>
    <w:rsid w:val="00870BCB"/>
    <w:rsid w:val="008711ED"/>
    <w:rsid w:val="00872812"/>
    <w:rsid w:val="00875E26"/>
    <w:rsid w:val="00884893"/>
    <w:rsid w:val="00884D40"/>
    <w:rsid w:val="008923B9"/>
    <w:rsid w:val="00892DA8"/>
    <w:rsid w:val="00893125"/>
    <w:rsid w:val="008A0BD3"/>
    <w:rsid w:val="008A115D"/>
    <w:rsid w:val="008A17A6"/>
    <w:rsid w:val="008A396C"/>
    <w:rsid w:val="008A558E"/>
    <w:rsid w:val="008A7153"/>
    <w:rsid w:val="008C03D3"/>
    <w:rsid w:val="008C091C"/>
    <w:rsid w:val="008C0FCA"/>
    <w:rsid w:val="008C2C86"/>
    <w:rsid w:val="008C3A18"/>
    <w:rsid w:val="008C6855"/>
    <w:rsid w:val="008D7C23"/>
    <w:rsid w:val="008E02CA"/>
    <w:rsid w:val="008E04FF"/>
    <w:rsid w:val="008E353B"/>
    <w:rsid w:val="008E7083"/>
    <w:rsid w:val="008E7AB5"/>
    <w:rsid w:val="008F0FED"/>
    <w:rsid w:val="008F6056"/>
    <w:rsid w:val="00901E25"/>
    <w:rsid w:val="0090411A"/>
    <w:rsid w:val="00905CDD"/>
    <w:rsid w:val="00914F1C"/>
    <w:rsid w:val="00917D52"/>
    <w:rsid w:val="00924D8A"/>
    <w:rsid w:val="00936577"/>
    <w:rsid w:val="009419CD"/>
    <w:rsid w:val="00941E44"/>
    <w:rsid w:val="00955C80"/>
    <w:rsid w:val="00961E91"/>
    <w:rsid w:val="0096698F"/>
    <w:rsid w:val="009673A9"/>
    <w:rsid w:val="0097561C"/>
    <w:rsid w:val="009825B2"/>
    <w:rsid w:val="00982B65"/>
    <w:rsid w:val="00983D79"/>
    <w:rsid w:val="00987A27"/>
    <w:rsid w:val="009A0286"/>
    <w:rsid w:val="009A475D"/>
    <w:rsid w:val="009B4B9C"/>
    <w:rsid w:val="009B5B02"/>
    <w:rsid w:val="009B6F11"/>
    <w:rsid w:val="009C26FB"/>
    <w:rsid w:val="009C67F9"/>
    <w:rsid w:val="009C77D1"/>
    <w:rsid w:val="009D26E1"/>
    <w:rsid w:val="009D464D"/>
    <w:rsid w:val="009D6BA4"/>
    <w:rsid w:val="009D7E1D"/>
    <w:rsid w:val="009E38DC"/>
    <w:rsid w:val="009E53C8"/>
    <w:rsid w:val="009E58EB"/>
    <w:rsid w:val="009E7707"/>
    <w:rsid w:val="009F5209"/>
    <w:rsid w:val="00A02241"/>
    <w:rsid w:val="00A0794F"/>
    <w:rsid w:val="00A11D20"/>
    <w:rsid w:val="00A1529D"/>
    <w:rsid w:val="00A252DC"/>
    <w:rsid w:val="00A31993"/>
    <w:rsid w:val="00A32514"/>
    <w:rsid w:val="00A40BD5"/>
    <w:rsid w:val="00A445E9"/>
    <w:rsid w:val="00A51B82"/>
    <w:rsid w:val="00A5223F"/>
    <w:rsid w:val="00A642FE"/>
    <w:rsid w:val="00A66E83"/>
    <w:rsid w:val="00A72BFF"/>
    <w:rsid w:val="00A74C2D"/>
    <w:rsid w:val="00A83428"/>
    <w:rsid w:val="00A843E9"/>
    <w:rsid w:val="00A85290"/>
    <w:rsid w:val="00A86C62"/>
    <w:rsid w:val="00A97FBB"/>
    <w:rsid w:val="00AA24AD"/>
    <w:rsid w:val="00AA3045"/>
    <w:rsid w:val="00AA514F"/>
    <w:rsid w:val="00AA6425"/>
    <w:rsid w:val="00AA654A"/>
    <w:rsid w:val="00AA7E05"/>
    <w:rsid w:val="00AC1E61"/>
    <w:rsid w:val="00AD116E"/>
    <w:rsid w:val="00AE202D"/>
    <w:rsid w:val="00AE257D"/>
    <w:rsid w:val="00AE6C07"/>
    <w:rsid w:val="00AF5DA9"/>
    <w:rsid w:val="00AF6F77"/>
    <w:rsid w:val="00B00158"/>
    <w:rsid w:val="00B00B90"/>
    <w:rsid w:val="00B07179"/>
    <w:rsid w:val="00B17751"/>
    <w:rsid w:val="00B17DDA"/>
    <w:rsid w:val="00B23328"/>
    <w:rsid w:val="00B24790"/>
    <w:rsid w:val="00B27C37"/>
    <w:rsid w:val="00B310A7"/>
    <w:rsid w:val="00B3417E"/>
    <w:rsid w:val="00B40588"/>
    <w:rsid w:val="00B4181D"/>
    <w:rsid w:val="00B41AEB"/>
    <w:rsid w:val="00B436C9"/>
    <w:rsid w:val="00B474DA"/>
    <w:rsid w:val="00B530B7"/>
    <w:rsid w:val="00B53FFD"/>
    <w:rsid w:val="00B57118"/>
    <w:rsid w:val="00B7192F"/>
    <w:rsid w:val="00B71DA1"/>
    <w:rsid w:val="00B81026"/>
    <w:rsid w:val="00B83860"/>
    <w:rsid w:val="00B85921"/>
    <w:rsid w:val="00B9242E"/>
    <w:rsid w:val="00B9510C"/>
    <w:rsid w:val="00B95406"/>
    <w:rsid w:val="00BB4503"/>
    <w:rsid w:val="00BB5DC4"/>
    <w:rsid w:val="00BC1204"/>
    <w:rsid w:val="00BD04DC"/>
    <w:rsid w:val="00BD2335"/>
    <w:rsid w:val="00BD4A16"/>
    <w:rsid w:val="00BD6869"/>
    <w:rsid w:val="00BE1046"/>
    <w:rsid w:val="00BE1AE2"/>
    <w:rsid w:val="00BE2C48"/>
    <w:rsid w:val="00BE3249"/>
    <w:rsid w:val="00BE38C4"/>
    <w:rsid w:val="00BE63A8"/>
    <w:rsid w:val="00BF6004"/>
    <w:rsid w:val="00BF75A5"/>
    <w:rsid w:val="00C019A9"/>
    <w:rsid w:val="00C07149"/>
    <w:rsid w:val="00C10FE6"/>
    <w:rsid w:val="00C27F9B"/>
    <w:rsid w:val="00C31894"/>
    <w:rsid w:val="00C31AB2"/>
    <w:rsid w:val="00C34189"/>
    <w:rsid w:val="00C343C1"/>
    <w:rsid w:val="00C41BDD"/>
    <w:rsid w:val="00C47771"/>
    <w:rsid w:val="00C50AF6"/>
    <w:rsid w:val="00C51D98"/>
    <w:rsid w:val="00C53837"/>
    <w:rsid w:val="00C56AD5"/>
    <w:rsid w:val="00C56B5E"/>
    <w:rsid w:val="00C70779"/>
    <w:rsid w:val="00C70CA7"/>
    <w:rsid w:val="00C75847"/>
    <w:rsid w:val="00C80868"/>
    <w:rsid w:val="00C93D2A"/>
    <w:rsid w:val="00CA068E"/>
    <w:rsid w:val="00CB387A"/>
    <w:rsid w:val="00CC5F28"/>
    <w:rsid w:val="00CD2949"/>
    <w:rsid w:val="00CE176C"/>
    <w:rsid w:val="00CE5D15"/>
    <w:rsid w:val="00CF599A"/>
    <w:rsid w:val="00D04FF0"/>
    <w:rsid w:val="00D05E15"/>
    <w:rsid w:val="00D06288"/>
    <w:rsid w:val="00D1140D"/>
    <w:rsid w:val="00D15388"/>
    <w:rsid w:val="00D15B80"/>
    <w:rsid w:val="00D15E69"/>
    <w:rsid w:val="00D1677D"/>
    <w:rsid w:val="00D17C9F"/>
    <w:rsid w:val="00D21F90"/>
    <w:rsid w:val="00D22ECB"/>
    <w:rsid w:val="00D24D40"/>
    <w:rsid w:val="00D264A6"/>
    <w:rsid w:val="00D348AA"/>
    <w:rsid w:val="00D35B80"/>
    <w:rsid w:val="00D44CA8"/>
    <w:rsid w:val="00D52789"/>
    <w:rsid w:val="00D52F37"/>
    <w:rsid w:val="00D54081"/>
    <w:rsid w:val="00D66310"/>
    <w:rsid w:val="00D712DF"/>
    <w:rsid w:val="00D7488E"/>
    <w:rsid w:val="00D75B58"/>
    <w:rsid w:val="00D828EE"/>
    <w:rsid w:val="00D85773"/>
    <w:rsid w:val="00D8604A"/>
    <w:rsid w:val="00D86A02"/>
    <w:rsid w:val="00D86B23"/>
    <w:rsid w:val="00D945E7"/>
    <w:rsid w:val="00D976B6"/>
    <w:rsid w:val="00DA69BD"/>
    <w:rsid w:val="00DA77C7"/>
    <w:rsid w:val="00DC41E8"/>
    <w:rsid w:val="00DC7304"/>
    <w:rsid w:val="00DC73E6"/>
    <w:rsid w:val="00DC7C2A"/>
    <w:rsid w:val="00DD0F7B"/>
    <w:rsid w:val="00DD477B"/>
    <w:rsid w:val="00DD6FC8"/>
    <w:rsid w:val="00E03418"/>
    <w:rsid w:val="00E05A70"/>
    <w:rsid w:val="00E1428A"/>
    <w:rsid w:val="00E15AB2"/>
    <w:rsid w:val="00E177B4"/>
    <w:rsid w:val="00E31CD9"/>
    <w:rsid w:val="00E33809"/>
    <w:rsid w:val="00E34593"/>
    <w:rsid w:val="00E4257B"/>
    <w:rsid w:val="00E523E4"/>
    <w:rsid w:val="00E52A70"/>
    <w:rsid w:val="00E52FA4"/>
    <w:rsid w:val="00E52FA9"/>
    <w:rsid w:val="00E57BBB"/>
    <w:rsid w:val="00E65AB1"/>
    <w:rsid w:val="00E673FB"/>
    <w:rsid w:val="00E702B2"/>
    <w:rsid w:val="00E736F5"/>
    <w:rsid w:val="00E74B8A"/>
    <w:rsid w:val="00E77FAA"/>
    <w:rsid w:val="00E80D84"/>
    <w:rsid w:val="00E82E73"/>
    <w:rsid w:val="00E85D78"/>
    <w:rsid w:val="00EA1E82"/>
    <w:rsid w:val="00EA3C6B"/>
    <w:rsid w:val="00EA3FE7"/>
    <w:rsid w:val="00EA6415"/>
    <w:rsid w:val="00EB0C88"/>
    <w:rsid w:val="00EC09DE"/>
    <w:rsid w:val="00EC465F"/>
    <w:rsid w:val="00ED03CA"/>
    <w:rsid w:val="00ED1D63"/>
    <w:rsid w:val="00ED2855"/>
    <w:rsid w:val="00ED3463"/>
    <w:rsid w:val="00ED3562"/>
    <w:rsid w:val="00ED4BD1"/>
    <w:rsid w:val="00ED67C9"/>
    <w:rsid w:val="00EE0C73"/>
    <w:rsid w:val="00EE5302"/>
    <w:rsid w:val="00EF0308"/>
    <w:rsid w:val="00EF21F1"/>
    <w:rsid w:val="00F01779"/>
    <w:rsid w:val="00F01D2B"/>
    <w:rsid w:val="00F04F59"/>
    <w:rsid w:val="00F065D3"/>
    <w:rsid w:val="00F139C2"/>
    <w:rsid w:val="00F14C49"/>
    <w:rsid w:val="00F152F1"/>
    <w:rsid w:val="00F2151B"/>
    <w:rsid w:val="00F25888"/>
    <w:rsid w:val="00F30ABC"/>
    <w:rsid w:val="00F51472"/>
    <w:rsid w:val="00F64765"/>
    <w:rsid w:val="00F66D97"/>
    <w:rsid w:val="00F72873"/>
    <w:rsid w:val="00F735ED"/>
    <w:rsid w:val="00F74636"/>
    <w:rsid w:val="00F7690F"/>
    <w:rsid w:val="00F82D86"/>
    <w:rsid w:val="00F93F07"/>
    <w:rsid w:val="00F94DA9"/>
    <w:rsid w:val="00FA2380"/>
    <w:rsid w:val="00FA3D18"/>
    <w:rsid w:val="00FA43C6"/>
    <w:rsid w:val="00FB4424"/>
    <w:rsid w:val="00FB6A78"/>
    <w:rsid w:val="00FC0787"/>
    <w:rsid w:val="00FC1776"/>
    <w:rsid w:val="00FC19C8"/>
    <w:rsid w:val="00FE24F3"/>
    <w:rsid w:val="00FE6184"/>
    <w:rsid w:val="00FE755E"/>
    <w:rsid w:val="00FF0D7D"/>
    <w:rsid w:val="00FF53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03B2F"/>
    <w:pPr>
      <w:spacing w:after="0" w:line="240" w:lineRule="auto"/>
    </w:pPr>
    <w:rPr>
      <w:sz w:val="16"/>
      <w:szCs w:val="20"/>
    </w:rPr>
  </w:style>
  <w:style w:type="character" w:customStyle="1" w:styleId="FootnoteTextChar">
    <w:name w:val="Footnote Text Char"/>
    <w:basedOn w:val="DefaultParagraphFont"/>
    <w:link w:val="FootnoteText"/>
    <w:uiPriority w:val="99"/>
    <w:locked/>
    <w:rsid w:val="00403B2F"/>
    <w:rPr>
      <w:rFonts w:cs="Times New Roman"/>
      <w:sz w:val="20"/>
      <w:szCs w:val="20"/>
    </w:rPr>
  </w:style>
  <w:style w:type="character" w:styleId="FootnoteReference">
    <w:name w:val="footnote reference"/>
    <w:basedOn w:val="DefaultParagraphFont"/>
    <w:uiPriority w:val="99"/>
    <w:semiHidden/>
    <w:rsid w:val="0042610B"/>
    <w:rPr>
      <w:rFonts w:cs="Times New Roman"/>
      <w:vertAlign w:val="superscript"/>
    </w:rPr>
  </w:style>
  <w:style w:type="paragraph" w:styleId="EndnoteText">
    <w:name w:val="endnote text"/>
    <w:basedOn w:val="Normal"/>
    <w:link w:val="EndnoteTextChar"/>
    <w:uiPriority w:val="99"/>
    <w:semiHidden/>
    <w:rsid w:val="00403B2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03B2F"/>
    <w:rPr>
      <w:rFonts w:cs="Times New Roman"/>
      <w:sz w:val="20"/>
      <w:szCs w:val="20"/>
    </w:rPr>
  </w:style>
  <w:style w:type="character" w:styleId="EndnoteReference">
    <w:name w:val="endnote reference"/>
    <w:basedOn w:val="DefaultParagraphFont"/>
    <w:uiPriority w:val="99"/>
    <w:semiHidden/>
    <w:rsid w:val="00403B2F"/>
    <w:rPr>
      <w:rFonts w:cs="Times New Roman"/>
      <w:vertAlign w:val="superscript"/>
    </w:rPr>
  </w:style>
  <w:style w:type="character" w:styleId="Hyperlink">
    <w:name w:val="Hyperlink"/>
    <w:basedOn w:val="DefaultParagraphFont"/>
    <w:uiPriority w:val="99"/>
    <w:rsid w:val="00C31AB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11913</TotalTime>
  <Pages>2</Pages>
  <Words>1001</Words>
  <Characters>5708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dc:creator>
  <cp:keywords/>
  <dc:description/>
  <cp:lastModifiedBy>НоутовЪ</cp:lastModifiedBy>
  <cp:revision>132</cp:revision>
  <dcterms:created xsi:type="dcterms:W3CDTF">2013-07-28T08:39:00Z</dcterms:created>
  <dcterms:modified xsi:type="dcterms:W3CDTF">2016-02-24T16:19:00Z</dcterms:modified>
</cp:coreProperties>
</file>