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48" w:rsidRPr="00E26CBF" w:rsidRDefault="00E26CBF">
      <w:bookmarkStart w:id="0" w:name="_GoBack"/>
      <w:r>
        <w:t>Работники фирмы ЧУП «Протеже БАЙ» работают на «птичьих правах». Наниматель, в лице директора, «устраивает» на работу (собирает все документы), но «забывает» оформить человека (в течени</w:t>
      </w:r>
      <w:proofErr w:type="gramStart"/>
      <w:r>
        <w:t>и</w:t>
      </w:r>
      <w:proofErr w:type="gramEnd"/>
      <w:r>
        <w:t xml:space="preserve"> полугода). Человек работает с уверенностью, что он оформлен, на самом деле – «безработный». Работают только студенты последних курсов</w:t>
      </w:r>
      <w:r w:rsidR="00B368E5">
        <w:t xml:space="preserve"> без опыта работы</w:t>
      </w:r>
      <w:r>
        <w:t>. Большая текучка кадров. Зарплата не выплачивается, или выплачивается через большое количество времени по частям мизерными сум</w:t>
      </w:r>
      <w:r w:rsidR="00B368E5">
        <w:t>м</w:t>
      </w:r>
      <w:r>
        <w:t xml:space="preserve">ами. В итоге, человек даже не может требовать свои честно заработанные деньги, так </w:t>
      </w:r>
      <w:r w:rsidR="00200008">
        <w:t xml:space="preserve">как </w:t>
      </w:r>
      <w:r>
        <w:t>официально он даже не сотрудник этого офиса! Никакого соц. пакета.</w:t>
      </w:r>
      <w:r w:rsidR="00200008">
        <w:t xml:space="preserve"> </w:t>
      </w:r>
      <w:r>
        <w:t xml:space="preserve"> </w:t>
      </w:r>
      <w:bookmarkEnd w:id="0"/>
    </w:p>
    <w:sectPr w:rsidR="00751148" w:rsidRPr="00E2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BF"/>
    <w:rsid w:val="00200008"/>
    <w:rsid w:val="00751148"/>
    <w:rsid w:val="00B368E5"/>
    <w:rsid w:val="00C437DF"/>
    <w:rsid w:val="00E2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</cp:revision>
  <dcterms:created xsi:type="dcterms:W3CDTF">2013-09-04T09:18:00Z</dcterms:created>
  <dcterms:modified xsi:type="dcterms:W3CDTF">2013-09-04T11:04:00Z</dcterms:modified>
</cp:coreProperties>
</file>